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08" w:rsidRDefault="00201D08" w:rsidP="00802489">
      <w:pPr>
        <w:jc w:val="center"/>
        <w:rPr>
          <w:b/>
        </w:rPr>
      </w:pPr>
      <w:r>
        <w:rPr>
          <w:b/>
        </w:rPr>
        <w:t xml:space="preserve">Совершение повторного преступления влечет </w:t>
      </w:r>
    </w:p>
    <w:p w:rsidR="00802489" w:rsidRPr="00780554" w:rsidRDefault="00201D08" w:rsidP="00802489">
      <w:pPr>
        <w:jc w:val="center"/>
        <w:rPr>
          <w:b/>
        </w:rPr>
      </w:pPr>
      <w:r>
        <w:rPr>
          <w:b/>
        </w:rPr>
        <w:t>более строгое наказание</w:t>
      </w:r>
      <w:r w:rsidR="00802489">
        <w:rPr>
          <w:b/>
        </w:rPr>
        <w:t>.</w:t>
      </w:r>
    </w:p>
    <w:p w:rsidR="00802489" w:rsidRDefault="00802489" w:rsidP="00802489">
      <w:pPr>
        <w:ind w:firstLine="709"/>
        <w:jc w:val="both"/>
      </w:pPr>
    </w:p>
    <w:p w:rsidR="00802489" w:rsidRDefault="00802489" w:rsidP="00802489">
      <w:pPr>
        <w:ind w:firstLine="709"/>
        <w:jc w:val="both"/>
        <w:rPr>
          <w:color w:val="000000"/>
        </w:rPr>
      </w:pPr>
      <w:r>
        <w:t>Урус-Мартановским городским судом</w:t>
      </w:r>
      <w:r w:rsidRPr="004405EE">
        <w:t xml:space="preserve"> с участием государственного о</w:t>
      </w:r>
      <w:r w:rsidRPr="004405EE">
        <w:t>б</w:t>
      </w:r>
      <w:r w:rsidRPr="004405EE">
        <w:t>винителя</w:t>
      </w:r>
      <w:r>
        <w:t xml:space="preserve"> Адама Сельмурзаева </w:t>
      </w:r>
      <w:r w:rsidR="00DD5BA2">
        <w:t>03</w:t>
      </w:r>
      <w:r>
        <w:t xml:space="preserve"> </w:t>
      </w:r>
      <w:r w:rsidR="00DD5BA2">
        <w:t>марта</w:t>
      </w:r>
      <w:r>
        <w:t xml:space="preserve"> 201</w:t>
      </w:r>
      <w:r w:rsidR="00F85123">
        <w:t>5</w:t>
      </w:r>
      <w:r w:rsidRPr="004405EE">
        <w:t xml:space="preserve"> </w:t>
      </w:r>
      <w:r>
        <w:t>года расс</w:t>
      </w:r>
      <w:r w:rsidRPr="004405EE">
        <w:t>мотре</w:t>
      </w:r>
      <w:r>
        <w:t>но</w:t>
      </w:r>
      <w:r w:rsidRPr="004405EE">
        <w:t xml:space="preserve"> уголовное д</w:t>
      </w:r>
      <w:r w:rsidRPr="004405EE">
        <w:t>е</w:t>
      </w:r>
      <w:r w:rsidRPr="004405EE">
        <w:t xml:space="preserve">ло </w:t>
      </w:r>
      <w:r>
        <w:t>по обвинению гражданина</w:t>
      </w:r>
      <w:r w:rsidRPr="004405EE">
        <w:t xml:space="preserve"> </w:t>
      </w:r>
      <w:r w:rsidR="00DD5BA2">
        <w:t>Исмаила Жакиева</w:t>
      </w:r>
      <w:r w:rsidR="0039694E">
        <w:t xml:space="preserve"> </w:t>
      </w:r>
      <w:r w:rsidRPr="004405EE">
        <w:rPr>
          <w:shd w:val="clear" w:color="auto" w:fill="FFFFFF"/>
        </w:rPr>
        <w:t>в совершении преступлени</w:t>
      </w:r>
      <w:r>
        <w:rPr>
          <w:shd w:val="clear" w:color="auto" w:fill="FFFFFF"/>
        </w:rPr>
        <w:t>я</w:t>
      </w:r>
      <w:r w:rsidRPr="004405EE">
        <w:rPr>
          <w:shd w:val="clear" w:color="auto" w:fill="FFFFFF"/>
        </w:rPr>
        <w:t>, предусмотренн</w:t>
      </w:r>
      <w:r>
        <w:rPr>
          <w:shd w:val="clear" w:color="auto" w:fill="FFFFFF"/>
        </w:rPr>
        <w:t>ого пунктом «в» части 2 статьи 158 Уголовного кодекса Ро</w:t>
      </w:r>
      <w:r>
        <w:rPr>
          <w:shd w:val="clear" w:color="auto" w:fill="FFFFFF"/>
        </w:rPr>
        <w:t>с</w:t>
      </w:r>
      <w:r>
        <w:rPr>
          <w:shd w:val="clear" w:color="auto" w:fill="FFFFFF"/>
        </w:rPr>
        <w:t>сийской Федер</w:t>
      </w:r>
      <w:r>
        <w:rPr>
          <w:shd w:val="clear" w:color="auto" w:fill="FFFFFF"/>
        </w:rPr>
        <w:t>а</w:t>
      </w:r>
      <w:r>
        <w:rPr>
          <w:shd w:val="clear" w:color="auto" w:fill="FFFFFF"/>
        </w:rPr>
        <w:t>ции</w:t>
      </w:r>
      <w:r w:rsidRPr="008F6C78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>квалифицируемого как</w:t>
      </w:r>
      <w:r w:rsidRPr="00F13173">
        <w:rPr>
          <w:shd w:val="clear" w:color="auto" w:fill="FFFFFF"/>
        </w:rPr>
        <w:t xml:space="preserve"> </w:t>
      </w:r>
      <w:r>
        <w:rPr>
          <w:shd w:val="clear" w:color="auto" w:fill="FFFFFF"/>
        </w:rPr>
        <w:t>кража, то есть тайное хищение чужого имущества, совершенная с причинением значительного ущерба гражданину</w:t>
      </w:r>
      <w:r>
        <w:rPr>
          <w:color w:val="000000"/>
        </w:rPr>
        <w:t>.</w:t>
      </w:r>
    </w:p>
    <w:p w:rsidR="00802489" w:rsidRDefault="00802489" w:rsidP="00802489">
      <w:pPr>
        <w:tabs>
          <w:tab w:val="left" w:pos="9639"/>
        </w:tabs>
        <w:ind w:right="11" w:firstLine="709"/>
        <w:jc w:val="both"/>
      </w:pPr>
      <w:proofErr w:type="gramStart"/>
      <w:r w:rsidRPr="00AF2656">
        <w:rPr>
          <w:shd w:val="clear" w:color="auto" w:fill="FFFFFF"/>
        </w:rPr>
        <w:t xml:space="preserve">Судом установлено, что </w:t>
      </w:r>
      <w:r w:rsidR="0039694E">
        <w:t>09</w:t>
      </w:r>
      <w:r w:rsidRPr="00802489">
        <w:t xml:space="preserve"> </w:t>
      </w:r>
      <w:r w:rsidR="0039694E">
        <w:t>но</w:t>
      </w:r>
      <w:r w:rsidRPr="00802489">
        <w:t xml:space="preserve">ября 2014 года, примерно </w:t>
      </w:r>
      <w:r w:rsidR="0039694E">
        <w:t>в 22</w:t>
      </w:r>
      <w:r w:rsidRPr="00802489">
        <w:t xml:space="preserve"> час</w:t>
      </w:r>
      <w:r w:rsidR="0039694E">
        <w:t>а</w:t>
      </w:r>
      <w:r w:rsidRPr="00802489">
        <w:t xml:space="preserve"> 00 минут </w:t>
      </w:r>
      <w:r w:rsidR="0039694E">
        <w:t>Исмаил Жакиев</w:t>
      </w:r>
      <w:r w:rsidRPr="00802489">
        <w:t xml:space="preserve">, </w:t>
      </w:r>
      <w:r w:rsidR="0039694E">
        <w:t>через незапертую калитку в задней части двора сво</w:t>
      </w:r>
      <w:r w:rsidR="0039694E">
        <w:t>е</w:t>
      </w:r>
      <w:r w:rsidR="0039694E">
        <w:t>го дома, расположенного по улице Дадарова, дом № 35, села Гойты, Урус-Мартановского района, Чеченской Республики, проник во двор соседнего дома № 35а, своего дяди Анди Жакиева, откуда тайно похитил, находивши</w:t>
      </w:r>
      <w:r w:rsidR="0039694E">
        <w:t>й</w:t>
      </w:r>
      <w:r w:rsidR="0039694E">
        <w:t>ся под навесом двигатель внутреннего сгорания и коробку передач от авт</w:t>
      </w:r>
      <w:r w:rsidR="0039694E">
        <w:t>о</w:t>
      </w:r>
      <w:r w:rsidR="0039694E">
        <w:t>мобиля</w:t>
      </w:r>
      <w:proofErr w:type="gramEnd"/>
      <w:r w:rsidR="0039694E">
        <w:t xml:space="preserve"> марки ВАЗ – 21099, общей стоимостью 7 тысяч рублей, принадл</w:t>
      </w:r>
      <w:r w:rsidR="0039694E">
        <w:t>е</w:t>
      </w:r>
      <w:r w:rsidR="0039694E">
        <w:t>жащие Анди Жакиеву, чем причинил последнему значительный материал</w:t>
      </w:r>
      <w:r w:rsidR="0039694E">
        <w:t>ь</w:t>
      </w:r>
      <w:r w:rsidR="0039694E">
        <w:t>ный ущерб.</w:t>
      </w:r>
    </w:p>
    <w:p w:rsidR="0039694E" w:rsidRDefault="0039694E" w:rsidP="00802489">
      <w:pPr>
        <w:tabs>
          <w:tab w:val="left" w:pos="9639"/>
        </w:tabs>
        <w:ind w:right="11" w:firstLine="709"/>
        <w:jc w:val="both"/>
      </w:pPr>
      <w:proofErr w:type="gramStart"/>
      <w:r>
        <w:t xml:space="preserve">Исмаил Жакиев </w:t>
      </w:r>
      <w:r>
        <w:t>06 февраля 2013 года</w:t>
      </w:r>
      <w:r>
        <w:t xml:space="preserve"> </w:t>
      </w:r>
      <w:r>
        <w:t>судим Шалинским городским судом по части 2 статьи 159 Уголовного кодекса Российской Федерации</w:t>
      </w:r>
      <w:r w:rsidR="00201D08">
        <w:t xml:space="preserve"> – квалифицируемого как м</w:t>
      </w:r>
      <w:r w:rsidR="00201D08" w:rsidRPr="00201D08">
        <w:t>ошенничество, совершенное группой лиц по пре</w:t>
      </w:r>
      <w:r w:rsidR="00201D08" w:rsidRPr="00201D08">
        <w:t>д</w:t>
      </w:r>
      <w:r w:rsidR="00201D08" w:rsidRPr="00201D08">
        <w:t>варительному сговору, а равно с причинением значительного ущерба гра</w:t>
      </w:r>
      <w:r w:rsidR="00201D08" w:rsidRPr="00201D08">
        <w:t>ж</w:t>
      </w:r>
      <w:r w:rsidR="00201D08" w:rsidRPr="00201D08">
        <w:t>данину</w:t>
      </w:r>
      <w:r>
        <w:t>,</w:t>
      </w:r>
      <w:r w:rsidR="00201D08">
        <w:t xml:space="preserve"> что в соответствии со статьей 18 Уголовного </w:t>
      </w:r>
      <w:r w:rsidR="00201D08">
        <w:t>кодекса Российской Федерации</w:t>
      </w:r>
      <w:r w:rsidR="00201D08">
        <w:t xml:space="preserve"> является рецидивом преступления, то есть, </w:t>
      </w:r>
      <w:r w:rsidR="00201D08" w:rsidRPr="00201D08">
        <w:t>совершение умы</w:t>
      </w:r>
      <w:r w:rsidR="00201D08" w:rsidRPr="00201D08">
        <w:t>ш</w:t>
      </w:r>
      <w:r w:rsidR="00201D08" w:rsidRPr="00201D08">
        <w:t>ленного преступления лицом, имеющим судимость за ранее совершенное умышленное</w:t>
      </w:r>
      <w:proofErr w:type="gramEnd"/>
      <w:r w:rsidR="00201D08" w:rsidRPr="00201D08">
        <w:t xml:space="preserve"> преступление.</w:t>
      </w:r>
    </w:p>
    <w:p w:rsidR="00836DB0" w:rsidRDefault="00802489" w:rsidP="00802489">
      <w:pPr>
        <w:tabs>
          <w:tab w:val="left" w:pos="7371"/>
        </w:tabs>
        <w:ind w:firstLine="709"/>
        <w:jc w:val="both"/>
      </w:pPr>
      <w:proofErr w:type="gramStart"/>
      <w:r>
        <w:rPr>
          <w:szCs w:val="20"/>
          <w:shd w:val="clear" w:color="auto" w:fill="FFFFFF"/>
        </w:rPr>
        <w:t>Согласившись</w:t>
      </w:r>
      <w:r w:rsidRPr="00F654F0">
        <w:rPr>
          <w:szCs w:val="20"/>
          <w:shd w:val="clear" w:color="auto" w:fill="FFFFFF"/>
        </w:rPr>
        <w:t xml:space="preserve"> с позицией</w:t>
      </w:r>
      <w:proofErr w:type="gramEnd"/>
      <w:r w:rsidRPr="00F654F0">
        <w:rPr>
          <w:szCs w:val="20"/>
          <w:shd w:val="clear" w:color="auto" w:fill="FFFFFF"/>
        </w:rPr>
        <w:t xml:space="preserve"> государственного обвинителя</w:t>
      </w:r>
      <w:r>
        <w:rPr>
          <w:szCs w:val="20"/>
          <w:shd w:val="clear" w:color="auto" w:fill="FFFFFF"/>
        </w:rPr>
        <w:t>,</w:t>
      </w:r>
      <w:r w:rsidRPr="00F654F0">
        <w:rPr>
          <w:szCs w:val="20"/>
          <w:shd w:val="clear" w:color="auto" w:fill="FFFFFF"/>
        </w:rPr>
        <w:t xml:space="preserve"> суд признал </w:t>
      </w:r>
      <w:r w:rsidR="00201D08">
        <w:t xml:space="preserve">Исмаила Жакиева </w:t>
      </w:r>
      <w:r w:rsidRPr="00F654F0">
        <w:rPr>
          <w:szCs w:val="20"/>
          <w:shd w:val="clear" w:color="auto" w:fill="FFFFFF"/>
        </w:rPr>
        <w:t>виновн</w:t>
      </w:r>
      <w:r>
        <w:rPr>
          <w:szCs w:val="20"/>
          <w:shd w:val="clear" w:color="auto" w:fill="FFFFFF"/>
        </w:rPr>
        <w:t>ым по предъявленному обвинению</w:t>
      </w:r>
      <w:r w:rsidRPr="00F654F0">
        <w:rPr>
          <w:szCs w:val="20"/>
          <w:shd w:val="clear" w:color="auto" w:fill="FFFFFF"/>
        </w:rPr>
        <w:t xml:space="preserve"> и назначил е</w:t>
      </w:r>
      <w:r>
        <w:rPr>
          <w:szCs w:val="20"/>
          <w:shd w:val="clear" w:color="auto" w:fill="FFFFFF"/>
        </w:rPr>
        <w:t>му</w:t>
      </w:r>
      <w:r w:rsidRPr="00F654F0">
        <w:rPr>
          <w:szCs w:val="20"/>
          <w:shd w:val="clear" w:color="auto" w:fill="FFFFFF"/>
        </w:rPr>
        <w:t xml:space="preserve"> наказание в виде</w:t>
      </w:r>
      <w:r>
        <w:rPr>
          <w:szCs w:val="20"/>
          <w:shd w:val="clear" w:color="auto" w:fill="FFFFFF"/>
        </w:rPr>
        <w:t xml:space="preserve"> </w:t>
      </w:r>
      <w:r w:rsidR="00201D08">
        <w:rPr>
          <w:szCs w:val="20"/>
          <w:shd w:val="clear" w:color="auto" w:fill="FFFFFF"/>
        </w:rPr>
        <w:t>лишения свободы сроком на 6 месяцев, с отбыванием в к</w:t>
      </w:r>
      <w:r w:rsidR="00201D08">
        <w:rPr>
          <w:szCs w:val="20"/>
          <w:shd w:val="clear" w:color="auto" w:fill="FFFFFF"/>
        </w:rPr>
        <w:t>о</w:t>
      </w:r>
      <w:r w:rsidR="00201D08">
        <w:rPr>
          <w:szCs w:val="20"/>
          <w:shd w:val="clear" w:color="auto" w:fill="FFFFFF"/>
        </w:rPr>
        <w:t>лонии строгого режима</w:t>
      </w:r>
      <w:r w:rsidRPr="00F654F0">
        <w:rPr>
          <w:szCs w:val="20"/>
          <w:shd w:val="clear" w:color="auto" w:fill="FFFFFF"/>
        </w:rPr>
        <w:t>.</w:t>
      </w:r>
    </w:p>
    <w:p w:rsidR="005A078F" w:rsidRDefault="005A078F" w:rsidP="00547AE4">
      <w:pPr>
        <w:tabs>
          <w:tab w:val="left" w:pos="7371"/>
        </w:tabs>
        <w:ind w:firstLine="709"/>
        <w:jc w:val="both"/>
      </w:pPr>
    </w:p>
    <w:p w:rsidR="004F7593" w:rsidRDefault="004F7593" w:rsidP="004F7593">
      <w:pPr>
        <w:tabs>
          <w:tab w:val="left" w:pos="7371"/>
        </w:tabs>
      </w:pPr>
    </w:p>
    <w:p w:rsidR="00721EA2" w:rsidRDefault="00201D08" w:rsidP="00721EA2">
      <w:pPr>
        <w:pStyle w:val="a5"/>
        <w:spacing w:after="0"/>
        <w:jc w:val="both"/>
      </w:pPr>
      <w:r>
        <w:t>П</w:t>
      </w:r>
      <w:r w:rsidR="00721EA2" w:rsidRPr="000036D0">
        <w:t>рокурор</w:t>
      </w:r>
      <w:r w:rsidR="00721EA2" w:rsidRPr="000036D0">
        <w:rPr>
          <w:spacing w:val="14"/>
        </w:rPr>
        <w:t xml:space="preserve"> </w:t>
      </w:r>
      <w:r w:rsidR="00721EA2" w:rsidRPr="000036D0">
        <w:t>района</w:t>
      </w:r>
    </w:p>
    <w:p w:rsidR="00721EA2" w:rsidRPr="000036D0" w:rsidRDefault="00721EA2" w:rsidP="00721EA2">
      <w:pPr>
        <w:pStyle w:val="a5"/>
        <w:spacing w:after="0"/>
        <w:jc w:val="both"/>
      </w:pPr>
    </w:p>
    <w:p w:rsidR="00721EA2" w:rsidRDefault="00201D08" w:rsidP="00721EA2">
      <w:pPr>
        <w:pStyle w:val="a5"/>
        <w:tabs>
          <w:tab w:val="left" w:pos="8114"/>
        </w:tabs>
        <w:spacing w:after="0"/>
        <w:jc w:val="both"/>
      </w:pPr>
      <w:r>
        <w:t>советник юстиции                                                                              А.Г. Бахан</w:t>
      </w:r>
      <w:r>
        <w:t>о</w:t>
      </w:r>
      <w:r>
        <w:t>ев</w:t>
      </w:r>
    </w:p>
    <w:p w:rsidR="00CA1710" w:rsidRDefault="00CA1710" w:rsidP="00CA1710">
      <w:pPr>
        <w:pStyle w:val="a5"/>
        <w:tabs>
          <w:tab w:val="left" w:pos="8114"/>
        </w:tabs>
        <w:spacing w:after="0"/>
        <w:jc w:val="both"/>
        <w:rPr>
          <w:szCs w:val="20"/>
        </w:rPr>
      </w:pPr>
    </w:p>
    <w:p w:rsidR="00CA1710" w:rsidRPr="00CA1710" w:rsidRDefault="00CA1710" w:rsidP="00CA1710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802489" w:rsidRDefault="00802489" w:rsidP="00CA1710">
      <w:pPr>
        <w:pStyle w:val="a5"/>
        <w:spacing w:after="0"/>
        <w:rPr>
          <w:sz w:val="20"/>
          <w:szCs w:val="20"/>
        </w:rPr>
      </w:pPr>
    </w:p>
    <w:p w:rsidR="00802489" w:rsidRDefault="00802489" w:rsidP="00CA1710">
      <w:pPr>
        <w:pStyle w:val="a5"/>
        <w:spacing w:after="0"/>
        <w:rPr>
          <w:sz w:val="20"/>
          <w:szCs w:val="20"/>
        </w:rPr>
      </w:pPr>
      <w:bookmarkStart w:id="0" w:name="_GoBack"/>
      <w:bookmarkEnd w:id="0"/>
    </w:p>
    <w:p w:rsidR="00802489" w:rsidRDefault="00802489" w:rsidP="00CA1710">
      <w:pPr>
        <w:pStyle w:val="a5"/>
        <w:spacing w:after="0"/>
        <w:rPr>
          <w:sz w:val="20"/>
          <w:szCs w:val="20"/>
        </w:rPr>
      </w:pPr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A74413" w:rsidRDefault="00A74413" w:rsidP="00CA1710">
      <w:pPr>
        <w:pStyle w:val="a5"/>
        <w:spacing w:after="0"/>
        <w:rPr>
          <w:sz w:val="20"/>
          <w:szCs w:val="20"/>
        </w:rPr>
      </w:pPr>
    </w:p>
    <w:p w:rsidR="009F238A" w:rsidRDefault="009F238A" w:rsidP="00CA1710">
      <w:pPr>
        <w:pStyle w:val="a5"/>
        <w:spacing w:after="0"/>
        <w:rPr>
          <w:sz w:val="20"/>
          <w:szCs w:val="20"/>
        </w:rPr>
      </w:pPr>
    </w:p>
    <w:p w:rsidR="009F238A" w:rsidRDefault="009F238A" w:rsidP="00CA1710">
      <w:pPr>
        <w:pStyle w:val="a5"/>
        <w:spacing w:after="0"/>
        <w:rPr>
          <w:sz w:val="20"/>
          <w:szCs w:val="20"/>
        </w:rPr>
      </w:pPr>
    </w:p>
    <w:p w:rsidR="00826345" w:rsidRPr="00F60958" w:rsidRDefault="00CA1710" w:rsidP="00CA1710">
      <w:pPr>
        <w:pStyle w:val="a5"/>
        <w:spacing w:after="0"/>
      </w:pPr>
      <w:r w:rsidRPr="007E3066">
        <w:rPr>
          <w:sz w:val="20"/>
          <w:szCs w:val="20"/>
        </w:rPr>
        <w:t>А.Ш.</w:t>
      </w:r>
      <w:r>
        <w:rPr>
          <w:sz w:val="20"/>
          <w:szCs w:val="20"/>
        </w:rPr>
        <w:t xml:space="preserve"> </w:t>
      </w:r>
      <w:r w:rsidRPr="007E3066">
        <w:rPr>
          <w:sz w:val="20"/>
          <w:szCs w:val="20"/>
        </w:rPr>
        <w:t>Сельмурзаев</w:t>
      </w:r>
      <w:r>
        <w:rPr>
          <w:sz w:val="20"/>
          <w:szCs w:val="20"/>
        </w:rPr>
        <w:t>, тел:.</w:t>
      </w:r>
      <w:r w:rsidRPr="007E3066">
        <w:rPr>
          <w:sz w:val="20"/>
          <w:szCs w:val="20"/>
        </w:rPr>
        <w:t xml:space="preserve"> 8(87145) 2-25-89</w:t>
      </w:r>
    </w:p>
    <w:sectPr w:rsidR="00826345" w:rsidRPr="00F60958" w:rsidSect="00FC1E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758A4"/>
    <w:multiLevelType w:val="hybridMultilevel"/>
    <w:tmpl w:val="808E387E"/>
    <w:lvl w:ilvl="0" w:tplc="D7D25064">
      <w:start w:val="1"/>
      <w:numFmt w:val="decimal"/>
      <w:lvlText w:val="%1."/>
      <w:lvlJc w:val="left"/>
      <w:pPr>
        <w:ind w:left="1987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F1"/>
    <w:rsid w:val="00002BDC"/>
    <w:rsid w:val="00014E29"/>
    <w:rsid w:val="00032740"/>
    <w:rsid w:val="000545C7"/>
    <w:rsid w:val="000A4E48"/>
    <w:rsid w:val="000D57B3"/>
    <w:rsid w:val="000E76BC"/>
    <w:rsid w:val="000F482E"/>
    <w:rsid w:val="000F6B1A"/>
    <w:rsid w:val="001E3AE2"/>
    <w:rsid w:val="001F2DB8"/>
    <w:rsid w:val="00200548"/>
    <w:rsid w:val="0020056F"/>
    <w:rsid w:val="00201D08"/>
    <w:rsid w:val="0020288D"/>
    <w:rsid w:val="00220B08"/>
    <w:rsid w:val="00221C05"/>
    <w:rsid w:val="00272E0C"/>
    <w:rsid w:val="002D6B7A"/>
    <w:rsid w:val="0039694E"/>
    <w:rsid w:val="00397E89"/>
    <w:rsid w:val="003F4EFE"/>
    <w:rsid w:val="00424FB3"/>
    <w:rsid w:val="00465C75"/>
    <w:rsid w:val="00472DB2"/>
    <w:rsid w:val="00475F98"/>
    <w:rsid w:val="004A78A2"/>
    <w:rsid w:val="004B776F"/>
    <w:rsid w:val="004C385B"/>
    <w:rsid w:val="004D25B4"/>
    <w:rsid w:val="004D778A"/>
    <w:rsid w:val="004F7593"/>
    <w:rsid w:val="00512E68"/>
    <w:rsid w:val="0054092E"/>
    <w:rsid w:val="00547AE4"/>
    <w:rsid w:val="0055733E"/>
    <w:rsid w:val="005A078F"/>
    <w:rsid w:val="005B2302"/>
    <w:rsid w:val="005C236B"/>
    <w:rsid w:val="005D3296"/>
    <w:rsid w:val="00616B92"/>
    <w:rsid w:val="00642F32"/>
    <w:rsid w:val="006732F9"/>
    <w:rsid w:val="006D6C32"/>
    <w:rsid w:val="007217F0"/>
    <w:rsid w:val="00721EA2"/>
    <w:rsid w:val="00761FD0"/>
    <w:rsid w:val="0078009B"/>
    <w:rsid w:val="007A3A54"/>
    <w:rsid w:val="007C509A"/>
    <w:rsid w:val="007F0EBA"/>
    <w:rsid w:val="00802489"/>
    <w:rsid w:val="00820CF1"/>
    <w:rsid w:val="00826345"/>
    <w:rsid w:val="00830512"/>
    <w:rsid w:val="00836DB0"/>
    <w:rsid w:val="00851211"/>
    <w:rsid w:val="008D79CA"/>
    <w:rsid w:val="0090029A"/>
    <w:rsid w:val="00917F89"/>
    <w:rsid w:val="009350B4"/>
    <w:rsid w:val="009452D4"/>
    <w:rsid w:val="009755B4"/>
    <w:rsid w:val="0099105D"/>
    <w:rsid w:val="009A1DEF"/>
    <w:rsid w:val="009B64BC"/>
    <w:rsid w:val="009F238A"/>
    <w:rsid w:val="00A35890"/>
    <w:rsid w:val="00A44C0B"/>
    <w:rsid w:val="00A62A51"/>
    <w:rsid w:val="00A64203"/>
    <w:rsid w:val="00A74413"/>
    <w:rsid w:val="00A92215"/>
    <w:rsid w:val="00AB6031"/>
    <w:rsid w:val="00AD65E5"/>
    <w:rsid w:val="00B13944"/>
    <w:rsid w:val="00B5689A"/>
    <w:rsid w:val="00B71FF3"/>
    <w:rsid w:val="00BC6726"/>
    <w:rsid w:val="00BF4A87"/>
    <w:rsid w:val="00BF7D91"/>
    <w:rsid w:val="00C075AE"/>
    <w:rsid w:val="00C81423"/>
    <w:rsid w:val="00CA1710"/>
    <w:rsid w:val="00CA181D"/>
    <w:rsid w:val="00D32B52"/>
    <w:rsid w:val="00DD5BA2"/>
    <w:rsid w:val="00E150E4"/>
    <w:rsid w:val="00E75C95"/>
    <w:rsid w:val="00E801FA"/>
    <w:rsid w:val="00EB7474"/>
    <w:rsid w:val="00F13D84"/>
    <w:rsid w:val="00F23139"/>
    <w:rsid w:val="00F2417C"/>
    <w:rsid w:val="00F317CC"/>
    <w:rsid w:val="00F33181"/>
    <w:rsid w:val="00F33444"/>
    <w:rsid w:val="00F60958"/>
    <w:rsid w:val="00F62A61"/>
    <w:rsid w:val="00F650E0"/>
    <w:rsid w:val="00F8204B"/>
    <w:rsid w:val="00F84C65"/>
    <w:rsid w:val="00F85123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qFormat/>
    <w:pPr>
      <w:outlineLvl w:val="0"/>
    </w:pPr>
    <w:rPr>
      <w:color w:val="112266"/>
      <w:kern w:val="36"/>
      <w:sz w:val="34"/>
      <w:szCs w:val="3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ind w:firstLine="708"/>
      <w:jc w:val="both"/>
    </w:pPr>
    <w:rPr>
      <w:szCs w:val="24"/>
    </w:rPr>
  </w:style>
  <w:style w:type="paragraph" w:styleId="a5">
    <w:name w:val="Body Text"/>
    <w:basedOn w:val="a"/>
    <w:link w:val="a6"/>
    <w:pPr>
      <w:spacing w:after="120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 Spacing"/>
    <w:qFormat/>
    <w:rsid w:val="00AB6031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semiHidden/>
    <w:unhideWhenUsed/>
    <w:rsid w:val="0055733E"/>
    <w:pPr>
      <w:spacing w:before="100" w:beforeAutospacing="1" w:after="100" w:afterAutospacing="1"/>
    </w:pPr>
    <w:rPr>
      <w:sz w:val="24"/>
      <w:szCs w:val="24"/>
    </w:rPr>
  </w:style>
  <w:style w:type="character" w:customStyle="1" w:styleId="epm">
    <w:name w:val="epm"/>
    <w:basedOn w:val="a0"/>
    <w:rsid w:val="003F4EFE"/>
  </w:style>
  <w:style w:type="character" w:customStyle="1" w:styleId="u">
    <w:name w:val="u"/>
    <w:basedOn w:val="a0"/>
    <w:rsid w:val="00002BDC"/>
  </w:style>
  <w:style w:type="paragraph" w:styleId="20">
    <w:name w:val="Body Text 2"/>
    <w:basedOn w:val="a"/>
    <w:link w:val="21"/>
    <w:rsid w:val="00AD65E5"/>
    <w:pPr>
      <w:spacing w:after="120" w:line="480" w:lineRule="auto"/>
    </w:pPr>
  </w:style>
  <w:style w:type="character" w:customStyle="1" w:styleId="21">
    <w:name w:val="Основной текст 2 Знак"/>
    <w:link w:val="20"/>
    <w:rsid w:val="00AD65E5"/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721EA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qFormat/>
    <w:pPr>
      <w:outlineLvl w:val="0"/>
    </w:pPr>
    <w:rPr>
      <w:color w:val="112266"/>
      <w:kern w:val="36"/>
      <w:sz w:val="34"/>
      <w:szCs w:val="3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pPr>
      <w:ind w:firstLine="708"/>
      <w:jc w:val="both"/>
    </w:pPr>
    <w:rPr>
      <w:szCs w:val="24"/>
    </w:rPr>
  </w:style>
  <w:style w:type="paragraph" w:styleId="a5">
    <w:name w:val="Body Text"/>
    <w:basedOn w:val="a"/>
    <w:link w:val="a6"/>
    <w:pPr>
      <w:spacing w:after="120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 Spacing"/>
    <w:qFormat/>
    <w:rsid w:val="00AB6031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semiHidden/>
    <w:unhideWhenUsed/>
    <w:rsid w:val="0055733E"/>
    <w:pPr>
      <w:spacing w:before="100" w:beforeAutospacing="1" w:after="100" w:afterAutospacing="1"/>
    </w:pPr>
    <w:rPr>
      <w:sz w:val="24"/>
      <w:szCs w:val="24"/>
    </w:rPr>
  </w:style>
  <w:style w:type="character" w:customStyle="1" w:styleId="epm">
    <w:name w:val="epm"/>
    <w:basedOn w:val="a0"/>
    <w:rsid w:val="003F4EFE"/>
  </w:style>
  <w:style w:type="character" w:customStyle="1" w:styleId="u">
    <w:name w:val="u"/>
    <w:basedOn w:val="a0"/>
    <w:rsid w:val="00002BDC"/>
  </w:style>
  <w:style w:type="paragraph" w:styleId="20">
    <w:name w:val="Body Text 2"/>
    <w:basedOn w:val="a"/>
    <w:link w:val="21"/>
    <w:rsid w:val="00AD65E5"/>
    <w:pPr>
      <w:spacing w:after="120" w:line="480" w:lineRule="auto"/>
    </w:pPr>
  </w:style>
  <w:style w:type="character" w:customStyle="1" w:styleId="21">
    <w:name w:val="Основной текст 2 Знак"/>
    <w:link w:val="20"/>
    <w:rsid w:val="00AD65E5"/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721EA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 июня 2012 года</vt:lpstr>
    </vt:vector>
  </TitlesOfParts>
  <Company>Melkosoft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июня 2012 года</dc:title>
  <dc:creator>FuckYouBill</dc:creator>
  <cp:lastModifiedBy>Сельмурзаев</cp:lastModifiedBy>
  <cp:revision>2</cp:revision>
  <cp:lastPrinted>2015-02-26T09:59:00Z</cp:lastPrinted>
  <dcterms:created xsi:type="dcterms:W3CDTF">2015-03-03T17:46:00Z</dcterms:created>
  <dcterms:modified xsi:type="dcterms:W3CDTF">2015-03-03T17:46:00Z</dcterms:modified>
</cp:coreProperties>
</file>